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25" w:rsidRDefault="00532125" w:rsidP="00532125">
      <w:pPr>
        <w:rPr>
          <w:rFonts w:ascii="Times New Roman" w:hAnsi="Times New Roman" w:cs="Times New Roman"/>
          <w:b/>
          <w:sz w:val="32"/>
          <w:szCs w:val="32"/>
          <w:u w:val="single"/>
        </w:rPr>
      </w:pPr>
      <w:r w:rsidRPr="00D87983">
        <w:rPr>
          <w:rFonts w:ascii="Times New Roman" w:hAnsi="Times New Roman" w:cs="Times New Roman"/>
          <w:b/>
          <w:sz w:val="32"/>
          <w:szCs w:val="32"/>
          <w:u w:val="single"/>
        </w:rPr>
        <w:drawing>
          <wp:inline distT="0" distB="0" distL="0" distR="0">
            <wp:extent cx="2095500" cy="1692677"/>
            <wp:effectExtent l="19050" t="0" r="0" b="0"/>
            <wp:docPr id="3" name="Picture 1" descr="C:\Users\Irene\Desktop\Info for Eyekiller\Bridge of 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Desktop\Info for Eyekiller\Bridge of Hope logo.jpg"/>
                    <pic:cNvPicPr>
                      <a:picLocks noChangeAspect="1" noChangeArrowheads="1"/>
                    </pic:cNvPicPr>
                  </pic:nvPicPr>
                  <pic:blipFill>
                    <a:blip r:embed="rId4" cstate="print"/>
                    <a:srcRect/>
                    <a:stretch>
                      <a:fillRect/>
                    </a:stretch>
                  </pic:blipFill>
                  <pic:spPr bwMode="auto">
                    <a:xfrm>
                      <a:off x="0" y="0"/>
                      <a:ext cx="2094869" cy="1692168"/>
                    </a:xfrm>
                    <a:prstGeom prst="rect">
                      <a:avLst/>
                    </a:prstGeom>
                    <a:noFill/>
                    <a:ln w="9525">
                      <a:noFill/>
                      <a:miter lim="800000"/>
                      <a:headEnd/>
                      <a:tailEnd/>
                    </a:ln>
                  </pic:spPr>
                </pic:pic>
              </a:graphicData>
            </a:graphic>
          </wp:inline>
        </w:drawing>
      </w:r>
    </w:p>
    <w:p w:rsidR="00532125" w:rsidRDefault="00532125" w:rsidP="00532125">
      <w:pPr>
        <w:rPr>
          <w:rFonts w:ascii="Times New Roman" w:hAnsi="Times New Roman" w:cs="Times New Roman"/>
          <w:b/>
          <w:sz w:val="32"/>
          <w:szCs w:val="32"/>
          <w:u w:val="single"/>
        </w:rPr>
      </w:pPr>
    </w:p>
    <w:p w:rsidR="00532125" w:rsidRPr="000204AB" w:rsidRDefault="00532125" w:rsidP="00532125">
      <w:pPr>
        <w:rPr>
          <w:rFonts w:ascii="Times New Roman" w:hAnsi="Times New Roman" w:cs="Times New Roman"/>
          <w:b/>
          <w:sz w:val="32"/>
          <w:szCs w:val="32"/>
          <w:u w:val="single"/>
        </w:rPr>
      </w:pPr>
      <w:r w:rsidRPr="000204AB">
        <w:rPr>
          <w:rFonts w:ascii="Times New Roman" w:hAnsi="Times New Roman" w:cs="Times New Roman"/>
          <w:b/>
          <w:sz w:val="32"/>
          <w:szCs w:val="32"/>
          <w:u w:val="single"/>
        </w:rPr>
        <w:t>One voice, one future</w:t>
      </w:r>
    </w:p>
    <w:p w:rsidR="00532125" w:rsidRPr="000204AB" w:rsidRDefault="00532125" w:rsidP="00532125">
      <w:pPr>
        <w:rPr>
          <w:rFonts w:ascii="Times New Roman" w:hAnsi="Times New Roman" w:cs="Times New Roman"/>
          <w:b/>
          <w:sz w:val="32"/>
          <w:szCs w:val="32"/>
          <w:u w:val="single"/>
        </w:rPr>
      </w:pPr>
      <w:r w:rsidRPr="000204AB">
        <w:rPr>
          <w:rFonts w:ascii="Times New Roman" w:hAnsi="Times New Roman" w:cs="Times New Roman"/>
          <w:b/>
          <w:sz w:val="32"/>
          <w:szCs w:val="32"/>
          <w:u w:val="single"/>
        </w:rPr>
        <w:t>Press statement Monday 27 September</w:t>
      </w:r>
      <w:r>
        <w:rPr>
          <w:rFonts w:ascii="Times New Roman" w:hAnsi="Times New Roman" w:cs="Times New Roman"/>
          <w:b/>
          <w:sz w:val="32"/>
          <w:szCs w:val="32"/>
          <w:u w:val="single"/>
        </w:rPr>
        <w:t xml:space="preserve"> 2010</w:t>
      </w:r>
    </w:p>
    <w:p w:rsidR="00532125" w:rsidRDefault="00532125" w:rsidP="00532125">
      <w:pPr>
        <w:rPr>
          <w:rFonts w:ascii="Times New Roman" w:hAnsi="Times New Roman" w:cs="Times New Roman"/>
          <w:sz w:val="32"/>
          <w:szCs w:val="32"/>
        </w:rPr>
      </w:pPr>
      <w:r w:rsidRPr="000204AB">
        <w:rPr>
          <w:rFonts w:ascii="Times New Roman" w:hAnsi="Times New Roman" w:cs="Times New Roman"/>
          <w:sz w:val="32"/>
          <w:szCs w:val="32"/>
        </w:rPr>
        <w:t>A unique remembrance and reflection ceremony will take place on a once notorious North Belfast interface which today enjoys the benefits of significant peaceful and positive inter-community relations.</w:t>
      </w:r>
      <w:r w:rsidRPr="000204AB">
        <w:rPr>
          <w:rFonts w:ascii="Times New Roman" w:hAnsi="Times New Roman" w:cs="Times New Roman"/>
          <w:sz w:val="32"/>
          <w:szCs w:val="32"/>
        </w:rPr>
        <w:br/>
        <w:t xml:space="preserve">The vigil will take place tonight at 7pm outside the Bridge of Hope’s office 164 </w:t>
      </w:r>
      <w:proofErr w:type="spellStart"/>
      <w:r w:rsidRPr="000204AB">
        <w:rPr>
          <w:rFonts w:ascii="Times New Roman" w:hAnsi="Times New Roman" w:cs="Times New Roman"/>
          <w:sz w:val="32"/>
          <w:szCs w:val="32"/>
        </w:rPr>
        <w:t>Duncairn</w:t>
      </w:r>
      <w:proofErr w:type="spellEnd"/>
      <w:r w:rsidRPr="000204AB">
        <w:rPr>
          <w:rFonts w:ascii="Times New Roman" w:hAnsi="Times New Roman" w:cs="Times New Roman"/>
          <w:sz w:val="32"/>
          <w:szCs w:val="32"/>
        </w:rPr>
        <w:t xml:space="preserve"> Gardens and aims to sensitively remember and acknowledge the deep loss and hurt endured by our entire community as a result of the conflict.</w:t>
      </w:r>
      <w:r w:rsidRPr="000204AB">
        <w:rPr>
          <w:rFonts w:ascii="Times New Roman" w:hAnsi="Times New Roman" w:cs="Times New Roman"/>
          <w:sz w:val="32"/>
          <w:szCs w:val="32"/>
        </w:rPr>
        <w:br/>
        <w:t>The ceremony is the inaugural headline event of the North Belfast Respect Programme which is being organised by the Ashton Community Trust on behalf of the Office of the First Minister and Deputy First Minister.</w:t>
      </w:r>
      <w:r>
        <w:rPr>
          <w:rFonts w:ascii="Times New Roman" w:hAnsi="Times New Roman" w:cs="Times New Roman"/>
          <w:sz w:val="32"/>
          <w:szCs w:val="32"/>
        </w:rPr>
        <w:t xml:space="preserve"> </w:t>
      </w:r>
    </w:p>
    <w:p w:rsidR="00532125" w:rsidRPr="000204AB" w:rsidRDefault="00532125" w:rsidP="00532125">
      <w:pPr>
        <w:rPr>
          <w:rFonts w:ascii="Times New Roman" w:hAnsi="Times New Roman" w:cs="Times New Roman"/>
          <w:sz w:val="32"/>
          <w:szCs w:val="32"/>
        </w:rPr>
      </w:pPr>
      <w:r w:rsidRPr="000204AB">
        <w:rPr>
          <w:rFonts w:ascii="Times New Roman" w:hAnsi="Times New Roman" w:cs="Times New Roman"/>
          <w:sz w:val="32"/>
          <w:szCs w:val="32"/>
        </w:rPr>
        <w:t>Irene Sherry Project Director of Bridge of Hope who is organising tonight’s event said:</w:t>
      </w:r>
      <w:r>
        <w:rPr>
          <w:rFonts w:ascii="Times New Roman" w:hAnsi="Times New Roman" w:cs="Times New Roman"/>
          <w:sz w:val="32"/>
          <w:szCs w:val="32"/>
        </w:rPr>
        <w:t xml:space="preserve"> “</w:t>
      </w:r>
      <w:r w:rsidRPr="000204AB">
        <w:rPr>
          <w:rFonts w:ascii="Times New Roman" w:hAnsi="Times New Roman" w:cs="Times New Roman"/>
          <w:sz w:val="32"/>
          <w:szCs w:val="32"/>
        </w:rPr>
        <w:t xml:space="preserve">This historic statement is a reflection of the significant and lasting inter-community relationships that have been built up over many years here in North Belfast.   </w:t>
      </w:r>
      <w:r w:rsidRPr="000204AB">
        <w:rPr>
          <w:rFonts w:ascii="Times New Roman" w:hAnsi="Times New Roman" w:cs="Times New Roman"/>
          <w:sz w:val="32"/>
          <w:szCs w:val="32"/>
        </w:rPr>
        <w:br/>
        <w:t xml:space="preserve">“After the success of last year’s Respect Programme in the Greater New Lodge and Mount Vernon, it was felt right across the board that we could expand our activities to include even more areas of North Belfast. </w:t>
      </w:r>
      <w:r w:rsidRPr="000204AB">
        <w:rPr>
          <w:rFonts w:ascii="Times New Roman" w:hAnsi="Times New Roman" w:cs="Times New Roman"/>
          <w:sz w:val="32"/>
          <w:szCs w:val="32"/>
        </w:rPr>
        <w:br/>
        <w:t xml:space="preserve">“When we began having discussions about 2010’s Respect </w:t>
      </w:r>
      <w:r w:rsidRPr="000204AB">
        <w:rPr>
          <w:rFonts w:ascii="Times New Roman" w:hAnsi="Times New Roman" w:cs="Times New Roman"/>
          <w:sz w:val="32"/>
          <w:szCs w:val="32"/>
        </w:rPr>
        <w:lastRenderedPageBreak/>
        <w:t>Programme earlier this year, we could sense that we were at a turning point in terms of openly addressing our conflict legacy issues. North Belfast suffered terribly. One fifth of all the people killed during the conflict took place within one square mile in North Belfast and people must realise the depth and breadth of the hurt that was</w:t>
      </w:r>
      <w:r>
        <w:rPr>
          <w:rFonts w:ascii="Times New Roman" w:hAnsi="Times New Roman" w:cs="Times New Roman"/>
          <w:sz w:val="32"/>
          <w:szCs w:val="32"/>
        </w:rPr>
        <w:t xml:space="preserve"> inflicted on so many families.”</w:t>
      </w:r>
      <w:r w:rsidRPr="000204AB">
        <w:rPr>
          <w:rFonts w:ascii="Times New Roman" w:hAnsi="Times New Roman" w:cs="Times New Roman"/>
          <w:sz w:val="32"/>
          <w:szCs w:val="32"/>
        </w:rPr>
        <w:br/>
        <w:t>The Respect Programme was launched on Thursday September 23 in the offices of Groundwork NI by Junior Minister Gerry Kelly. A wide range of cross community groups, activists and politicians showed their support at the very well attended event.</w:t>
      </w:r>
      <w:r w:rsidRPr="000204AB">
        <w:rPr>
          <w:rFonts w:ascii="Times New Roman" w:hAnsi="Times New Roman" w:cs="Times New Roman"/>
          <w:sz w:val="32"/>
          <w:szCs w:val="32"/>
        </w:rPr>
        <w:br/>
        <w:t>The programme will run for the next five weeks and has been designed to create awareness around a range of issues as well encouraging respect amongst all sections of today’s society.</w:t>
      </w:r>
      <w:r w:rsidRPr="000204AB">
        <w:rPr>
          <w:rFonts w:ascii="Times New Roman" w:hAnsi="Times New Roman" w:cs="Times New Roman"/>
          <w:sz w:val="32"/>
          <w:szCs w:val="32"/>
        </w:rPr>
        <w:br/>
        <w:t>At the poignant remembrance vigil tonight (Monday September 27), two local secondary school students will read out an agreed statement dealing with North Belfast’s past as well as its hopes for the future.</w:t>
      </w:r>
      <w:r w:rsidRPr="000204AB">
        <w:rPr>
          <w:rFonts w:ascii="Times New Roman" w:hAnsi="Times New Roman" w:cs="Times New Roman"/>
          <w:sz w:val="32"/>
          <w:szCs w:val="32"/>
        </w:rPr>
        <w:br/>
        <w:t>The organisers will distribute white roses and candles to those at the event as a symbol of remembrance.</w:t>
      </w:r>
      <w:r w:rsidRPr="000204AB">
        <w:rPr>
          <w:rFonts w:ascii="Times New Roman" w:hAnsi="Times New Roman" w:cs="Times New Roman"/>
          <w:sz w:val="32"/>
          <w:szCs w:val="32"/>
        </w:rPr>
        <w:br/>
        <w:t>Music will be provided by Belfast singer and youth worker from FASA Jim Weir. The short ceremony will conclude with uplifting samba music provided by children from the cross community Belfast School of Music band A-</w:t>
      </w:r>
      <w:proofErr w:type="spellStart"/>
      <w:r w:rsidRPr="000204AB">
        <w:rPr>
          <w:rFonts w:ascii="Times New Roman" w:hAnsi="Times New Roman" w:cs="Times New Roman"/>
          <w:sz w:val="32"/>
          <w:szCs w:val="32"/>
        </w:rPr>
        <w:t>Freek</w:t>
      </w:r>
      <w:proofErr w:type="spellEnd"/>
      <w:r w:rsidRPr="000204AB">
        <w:rPr>
          <w:rFonts w:ascii="Times New Roman" w:hAnsi="Times New Roman" w:cs="Times New Roman"/>
          <w:sz w:val="32"/>
          <w:szCs w:val="32"/>
        </w:rPr>
        <w:t>-A.</w:t>
      </w:r>
      <w:r w:rsidRPr="000204AB">
        <w:rPr>
          <w:rFonts w:ascii="Times New Roman" w:hAnsi="Times New Roman" w:cs="Times New Roman"/>
          <w:sz w:val="32"/>
          <w:szCs w:val="32"/>
        </w:rPr>
        <w:br/>
        <w:t>Afterwards a discussion will take place in Groundwork entitled ‘Making Sense of the Past in the Present’. This discussion forms part of a major body of work currently being undertaken by the Bridge of Hope into the conflict.</w:t>
      </w:r>
      <w:r w:rsidRPr="000204AB">
        <w:rPr>
          <w:rFonts w:ascii="Times New Roman" w:hAnsi="Times New Roman" w:cs="Times New Roman"/>
          <w:sz w:val="32"/>
          <w:szCs w:val="32"/>
        </w:rPr>
        <w:br/>
        <w:t xml:space="preserve">The discussion will be headed up by a female only panel of leading politicians, academics and community leaders.  Included in the panel are East Belfast Alliance MP Naomi Long, North Belfast Sinn </w:t>
      </w:r>
      <w:proofErr w:type="spellStart"/>
      <w:r w:rsidRPr="000204AB">
        <w:rPr>
          <w:rFonts w:ascii="Times New Roman" w:hAnsi="Times New Roman" w:cs="Times New Roman"/>
          <w:sz w:val="32"/>
          <w:szCs w:val="32"/>
        </w:rPr>
        <w:t>Féin</w:t>
      </w:r>
      <w:proofErr w:type="spellEnd"/>
      <w:r w:rsidRPr="000204AB">
        <w:rPr>
          <w:rFonts w:ascii="Times New Roman" w:hAnsi="Times New Roman" w:cs="Times New Roman"/>
          <w:sz w:val="32"/>
          <w:szCs w:val="32"/>
        </w:rPr>
        <w:t xml:space="preserve"> MLA </w:t>
      </w:r>
      <w:proofErr w:type="spellStart"/>
      <w:r w:rsidRPr="000204AB">
        <w:rPr>
          <w:rFonts w:ascii="Times New Roman" w:hAnsi="Times New Roman" w:cs="Times New Roman"/>
          <w:sz w:val="32"/>
          <w:szCs w:val="32"/>
        </w:rPr>
        <w:t>Carál</w:t>
      </w:r>
      <w:proofErr w:type="spellEnd"/>
      <w:r w:rsidRPr="000204AB">
        <w:rPr>
          <w:rFonts w:ascii="Times New Roman" w:hAnsi="Times New Roman" w:cs="Times New Roman"/>
          <w:sz w:val="32"/>
          <w:szCs w:val="32"/>
        </w:rPr>
        <w:t xml:space="preserve"> </w:t>
      </w:r>
      <w:proofErr w:type="spellStart"/>
      <w:r w:rsidRPr="000204AB">
        <w:rPr>
          <w:rFonts w:ascii="Times New Roman" w:hAnsi="Times New Roman" w:cs="Times New Roman"/>
          <w:sz w:val="32"/>
          <w:szCs w:val="32"/>
        </w:rPr>
        <w:t>Ní</w:t>
      </w:r>
      <w:proofErr w:type="spellEnd"/>
      <w:r w:rsidRPr="000204AB">
        <w:rPr>
          <w:rFonts w:ascii="Times New Roman" w:hAnsi="Times New Roman" w:cs="Times New Roman"/>
          <w:sz w:val="32"/>
          <w:szCs w:val="32"/>
        </w:rPr>
        <w:t xml:space="preserve"> </w:t>
      </w:r>
      <w:proofErr w:type="spellStart"/>
      <w:r w:rsidRPr="000204AB">
        <w:rPr>
          <w:rFonts w:ascii="Times New Roman" w:hAnsi="Times New Roman" w:cs="Times New Roman"/>
          <w:sz w:val="32"/>
          <w:szCs w:val="32"/>
        </w:rPr>
        <w:t>Chuilín</w:t>
      </w:r>
      <w:proofErr w:type="spellEnd"/>
      <w:r w:rsidRPr="000204AB">
        <w:rPr>
          <w:rFonts w:ascii="Times New Roman" w:hAnsi="Times New Roman" w:cs="Times New Roman"/>
          <w:sz w:val="32"/>
          <w:szCs w:val="32"/>
        </w:rPr>
        <w:t xml:space="preserve">, Baroness May Blood, and University of Ulster senior lecturer from the Transitional Justice Institute </w:t>
      </w:r>
      <w:proofErr w:type="spellStart"/>
      <w:r w:rsidRPr="000204AB">
        <w:rPr>
          <w:rFonts w:ascii="Times New Roman" w:hAnsi="Times New Roman" w:cs="Times New Roman"/>
          <w:sz w:val="32"/>
          <w:szCs w:val="32"/>
        </w:rPr>
        <w:t>Eilish</w:t>
      </w:r>
      <w:proofErr w:type="spellEnd"/>
      <w:r w:rsidRPr="000204AB">
        <w:rPr>
          <w:rFonts w:ascii="Times New Roman" w:hAnsi="Times New Roman" w:cs="Times New Roman"/>
          <w:sz w:val="32"/>
          <w:szCs w:val="32"/>
        </w:rPr>
        <w:t xml:space="preserve"> Rooney.  The panel will be chaired by Dr Katy Radford from Queen’s University Belfast School of Sociology.</w:t>
      </w:r>
      <w:r w:rsidRPr="000204AB">
        <w:rPr>
          <w:rFonts w:ascii="Times New Roman" w:hAnsi="Times New Roman" w:cs="Times New Roman"/>
          <w:sz w:val="32"/>
          <w:szCs w:val="32"/>
        </w:rPr>
        <w:br/>
      </w:r>
      <w:r w:rsidRPr="000204AB">
        <w:rPr>
          <w:rFonts w:ascii="Times New Roman" w:hAnsi="Times New Roman" w:cs="Times New Roman"/>
          <w:sz w:val="32"/>
          <w:szCs w:val="32"/>
        </w:rPr>
        <w:lastRenderedPageBreak/>
        <w:t>The short remembrance ceremony begins at 7pm and concludes around 7.30pm. Refreshments will be available.  The discussion in Groundwork will begin at 8pm. The Bridge of Hope (</w:t>
      </w:r>
      <w:proofErr w:type="spellStart"/>
      <w:r w:rsidRPr="000204AB">
        <w:rPr>
          <w:rFonts w:ascii="Times New Roman" w:hAnsi="Times New Roman" w:cs="Times New Roman"/>
          <w:sz w:val="32"/>
          <w:szCs w:val="32"/>
        </w:rPr>
        <w:t>BoH</w:t>
      </w:r>
      <w:proofErr w:type="spellEnd"/>
      <w:r w:rsidRPr="000204AB">
        <w:rPr>
          <w:rFonts w:ascii="Times New Roman" w:hAnsi="Times New Roman" w:cs="Times New Roman"/>
          <w:sz w:val="32"/>
          <w:szCs w:val="32"/>
        </w:rPr>
        <w:t>), a project of the Ashton Community Trust, is organising the remembrance ceremony.</w:t>
      </w:r>
      <w:r w:rsidRPr="000204AB">
        <w:rPr>
          <w:rFonts w:ascii="Times New Roman" w:hAnsi="Times New Roman" w:cs="Times New Roman"/>
          <w:sz w:val="32"/>
          <w:szCs w:val="32"/>
        </w:rPr>
        <w:br/>
        <w:t>Contact details for organiser is Irene Sherry, Project Director, Bridge of Hope 028 90746737 email irene@ashtoncentre.com</w:t>
      </w:r>
    </w:p>
    <w:p w:rsidR="00866E81" w:rsidRDefault="00866E81"/>
    <w:sectPr w:rsidR="00866E81" w:rsidSect="00CE7C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2125"/>
    <w:rsid w:val="00532125"/>
    <w:rsid w:val="00866E81"/>
    <w:rsid w:val="009E6F59"/>
    <w:rsid w:val="00C50533"/>
    <w:rsid w:val="00FD2C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cp:revision>
  <dcterms:created xsi:type="dcterms:W3CDTF">2011-06-28T10:40:00Z</dcterms:created>
  <dcterms:modified xsi:type="dcterms:W3CDTF">2011-06-28T10:41:00Z</dcterms:modified>
</cp:coreProperties>
</file>